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8100"/>
        <w:gridCol w:w="1171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AE49F6">
        <w:trPr>
          <w:trHeight w:val="2016"/>
        </w:trPr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28"/>
              </w:rPr>
              <w:id w:val="1397555580"/>
              <w:placeholder>
                <w:docPart w:val="0B2E4F169DD14DE697AD29C31CF25312"/>
              </w:placeholder>
              <w15:appearance w15:val="hidden"/>
            </w:sdtPr>
            <w:sdtEndPr/>
            <w:sdtContent>
              <w:p w14:paraId="30569B61" w14:textId="3DFA0568" w:rsidR="00152C87" w:rsidRPr="00F7629D" w:rsidRDefault="007B771E" w:rsidP="007B771E">
                <w:pPr>
                  <w:pStyle w:val="MastheadCopy"/>
                  <w:jc w:val="left"/>
                </w:pPr>
                <w:r>
                  <w:rPr>
                    <w:rFonts w:asciiTheme="minorHAnsi" w:hAnsiTheme="minorHAnsi" w:cstheme="minorHAnsi"/>
                    <w:sz w:val="32"/>
                    <w:szCs w:val="28"/>
                  </w:rPr>
                  <w:t>6/16/2022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5CE9F332" w:rsidR="00152C87" w:rsidRPr="007212EC" w:rsidRDefault="005373B6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3BF60" wp14:editId="4951D654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255270</wp:posOffset>
                  </wp:positionV>
                  <wp:extent cx="4814570" cy="719455"/>
                  <wp:effectExtent l="0" t="0" r="5080" b="0"/>
                  <wp:wrapNone/>
                  <wp:docPr id="4" name="Picture 4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7C577DBB" w:rsidR="00152C87" w:rsidRPr="007212EC" w:rsidRDefault="007B771E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Social Life</w:t>
            </w:r>
            <w:r w:rsidR="00152C87"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7985C6DE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41D785E9" w14:textId="57C3EC08" w:rsidR="00AE49F6" w:rsidRDefault="00AE49F6" w:rsidP="00AE4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</w:pPr>
      <w:r w:rsidRPr="00AE49F6"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  <w:t>Photo gallery: La Jo</w:t>
      </w:r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  <w:t xml:space="preserve">lla Community Center flamenco performance takes guests on ‘A Night in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  <w:t>Sevilla</w:t>
      </w:r>
      <w:proofErr w:type="spellEnd"/>
      <w:r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  <w:t>’</w:t>
      </w:r>
    </w:p>
    <w:p w14:paraId="1F7B0AE2" w14:textId="77777777" w:rsidR="00AE49F6" w:rsidRDefault="00AE49F6" w:rsidP="00AE4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-3"/>
          <w:kern w:val="36"/>
          <w:sz w:val="48"/>
          <w:szCs w:val="48"/>
        </w:rPr>
      </w:pPr>
    </w:p>
    <w:p w14:paraId="54761582" w14:textId="04392632" w:rsidR="00AE49F6" w:rsidRPr="00AE49F6" w:rsidRDefault="00AE49F6" w:rsidP="00AE4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>JUNE 13, 2022 10 AM PT</w:t>
      </w:r>
    </w:p>
    <w:p w14:paraId="5123FF5B" w14:textId="77777777" w:rsidR="00AE49F6" w:rsidRPr="00AE49F6" w:rsidRDefault="00AE49F6" w:rsidP="00AE49F6">
      <w:pPr>
        <w:shd w:val="clear" w:color="auto" w:fill="FFFFFF"/>
        <w:spacing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The La Jolla Community Center hosted “A Night in </w:t>
      </w:r>
      <w:proofErr w:type="spellStart"/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>Sevilla</w:t>
      </w:r>
      <w:proofErr w:type="spellEnd"/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” on June 3 with about 100 people gathered for refreshments and performers from the Flamenco Sur Dance Company, along with music by Reyes Barrios and </w:t>
      </w:r>
      <w:proofErr w:type="spellStart"/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>Kambiz</w:t>
      </w:r>
      <w:proofErr w:type="spellEnd"/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14:paraId="6D082BCF" w14:textId="77777777" w:rsidR="00AE49F6" w:rsidRPr="00AE49F6" w:rsidRDefault="00AE49F6" w:rsidP="00AE49F6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The event was sponsored by The Cove at La Jolla, White Sands La Jolla, Atria La Jolla and </w:t>
      </w:r>
      <w:proofErr w:type="spellStart"/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>Arosa</w:t>
      </w:r>
      <w:proofErr w:type="spellEnd"/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Home Care.</w:t>
      </w:r>
    </w:p>
    <w:p w14:paraId="6D8597A9" w14:textId="77777777" w:rsidR="00AE49F6" w:rsidRPr="00AE49F6" w:rsidRDefault="00AE49F6" w:rsidP="00AE49F6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E49F6">
        <w:rPr>
          <w:rFonts w:ascii="Times New Roman" w:eastAsia="Times New Roman" w:hAnsi="Times New Roman" w:cs="Times New Roman"/>
          <w:color w:val="333333"/>
          <w:sz w:val="27"/>
          <w:szCs w:val="27"/>
        </w:rPr>
        <w:t>For more information about the La Jolla Community Center, visit</w:t>
      </w:r>
      <w:r w:rsidRPr="00AE49F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 </w:t>
      </w:r>
      <w:hyperlink r:id="rId5" w:tgtFrame="_blank" w:history="1">
        <w:r w:rsidRPr="00AE49F6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ljcommunitycenter.org</w:t>
        </w:r>
      </w:hyperlink>
      <w:r w:rsidRPr="00AE49F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.</w:t>
      </w:r>
    </w:p>
    <w:p w14:paraId="3B7F98FB" w14:textId="77777777" w:rsidR="00AE49F6" w:rsidRDefault="00AE49F6" w:rsidP="007B771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 total of 17 Photos was included in the 2-page spread. Representative photos below:</w:t>
      </w:r>
      <w:r w:rsidRPr="00AE49F6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t xml:space="preserve"> </w:t>
      </w:r>
    </w:p>
    <w:p w14:paraId="6E6B15B4" w14:textId="47174A2F" w:rsidR="00692927" w:rsidRDefault="00AE49F6" w:rsidP="007B771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31AC1E32" wp14:editId="2951D2FE">
            <wp:extent cx="2327981" cy="1973090"/>
            <wp:effectExtent l="6032" t="0" r="2223" b="222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menco dancing at Night in Sevil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6752" cy="198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44D">
        <w:rPr>
          <w:rFonts w:ascii="Times New Roman" w:eastAsia="Times New Roman" w:hAnsi="Times New Roman" w:cs="Times New Roman"/>
          <w:color w:val="333333"/>
          <w:sz w:val="27"/>
          <w:szCs w:val="27"/>
        </w:rPr>
        <w:tab/>
      </w:r>
      <w:r w:rsidR="0017744D">
        <w:rPr>
          <w:rFonts w:ascii="Times New Roman" w:eastAsia="Times New Roman" w:hAnsi="Times New Roman" w:cs="Times New Roman"/>
          <w:color w:val="333333"/>
          <w:sz w:val="27"/>
          <w:szCs w:val="27"/>
        </w:rPr>
        <w:tab/>
      </w:r>
      <w:r w:rsidR="0017744D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4FEB3B52" wp14:editId="47022056">
            <wp:extent cx="2942417" cy="234135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nsors Night Sevil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852" cy="234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44D">
        <w:rPr>
          <w:rFonts w:ascii="Times New Roman" w:eastAsia="Times New Roman" w:hAnsi="Times New Roman" w:cs="Times New Roman"/>
          <w:color w:val="333333"/>
          <w:sz w:val="27"/>
          <w:szCs w:val="27"/>
        </w:rPr>
        <w:tab/>
      </w:r>
    </w:p>
    <w:p w14:paraId="417B5A7A" w14:textId="695588B3" w:rsidR="0017744D" w:rsidRPr="0017744D" w:rsidRDefault="0017744D" w:rsidP="007B771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7744D">
        <w:rPr>
          <w:rFonts w:ascii="Times New Roman" w:eastAsia="Times New Roman" w:hAnsi="Times New Roman" w:cs="Times New Roman"/>
          <w:color w:val="333333"/>
          <w:sz w:val="20"/>
          <w:szCs w:val="20"/>
        </w:rPr>
        <w:t>Photo on L: Flamenco dancer with the Sur Dance Company; Photo on R: from L to R: Jennifer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7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Knox, administrator for The Cove at La Jolla; Yolanda Valencia, community outreach liaison at White Sands La Jolla; </w:t>
      </w:r>
      <w:proofErr w:type="spellStart"/>
      <w:r w:rsidRPr="0017744D">
        <w:rPr>
          <w:rFonts w:ascii="Times New Roman" w:eastAsia="Times New Roman" w:hAnsi="Times New Roman" w:cs="Times New Roman"/>
          <w:color w:val="333333"/>
          <w:sz w:val="20"/>
          <w:szCs w:val="20"/>
        </w:rPr>
        <w:t>Hilla</w:t>
      </w:r>
      <w:proofErr w:type="spellEnd"/>
      <w:r w:rsidRPr="0017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Anda, marketing director at the Cove; and Nancy Walters, executive director of the La Jolla Community Center. </w:t>
      </w:r>
      <w:bookmarkStart w:id="0" w:name="_GoBack"/>
      <w:bookmarkEnd w:id="0"/>
    </w:p>
    <w:p w14:paraId="1A08085A" w14:textId="29490FE1" w:rsidR="00AE49F6" w:rsidRDefault="00AE49F6" w:rsidP="007B771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4C7F9FDD" w14:textId="226414F3" w:rsidR="00AE49F6" w:rsidRPr="000A02DF" w:rsidRDefault="00AE49F6" w:rsidP="007B771E">
      <w:pPr>
        <w:shd w:val="clear" w:color="auto" w:fill="FFFFFF"/>
        <w:spacing w:after="600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sectPr w:rsidR="00AE49F6" w:rsidRPr="000A02DF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7744D"/>
    <w:rsid w:val="00193D23"/>
    <w:rsid w:val="001A0E5B"/>
    <w:rsid w:val="002061F5"/>
    <w:rsid w:val="00282D4E"/>
    <w:rsid w:val="002E2DFA"/>
    <w:rsid w:val="003B1D76"/>
    <w:rsid w:val="00440215"/>
    <w:rsid w:val="00454991"/>
    <w:rsid w:val="00481852"/>
    <w:rsid w:val="005373B6"/>
    <w:rsid w:val="00566606"/>
    <w:rsid w:val="00677EE5"/>
    <w:rsid w:val="00692927"/>
    <w:rsid w:val="006E7D7D"/>
    <w:rsid w:val="00703562"/>
    <w:rsid w:val="00725232"/>
    <w:rsid w:val="007579C3"/>
    <w:rsid w:val="00765045"/>
    <w:rsid w:val="007B771E"/>
    <w:rsid w:val="007F1FDA"/>
    <w:rsid w:val="007F64D0"/>
    <w:rsid w:val="00803AF2"/>
    <w:rsid w:val="00822429"/>
    <w:rsid w:val="008514CF"/>
    <w:rsid w:val="0086676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E49F6"/>
    <w:rsid w:val="00AF3346"/>
    <w:rsid w:val="00B360B8"/>
    <w:rsid w:val="00BA1C8F"/>
    <w:rsid w:val="00BB1328"/>
    <w:rsid w:val="00D07136"/>
    <w:rsid w:val="00D6242D"/>
    <w:rsid w:val="00D9347C"/>
    <w:rsid w:val="00DB6F6E"/>
    <w:rsid w:val="00E10F93"/>
    <w:rsid w:val="00E23F07"/>
    <w:rsid w:val="00ED4952"/>
    <w:rsid w:val="00F154CA"/>
    <w:rsid w:val="00F45F70"/>
    <w:rsid w:val="00F47BD8"/>
    <w:rsid w:val="00F65E1B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jcommunitycenter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1B66D9"/>
    <w:rsid w:val="00A578B5"/>
    <w:rsid w:val="00B75ABE"/>
    <w:rsid w:val="00C36354"/>
    <w:rsid w:val="00EA7EC5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3</cp:revision>
  <dcterms:created xsi:type="dcterms:W3CDTF">2022-06-28T21:35:00Z</dcterms:created>
  <dcterms:modified xsi:type="dcterms:W3CDTF">2022-06-28T21:54:00Z</dcterms:modified>
</cp:coreProperties>
</file>